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A7EC" w14:textId="1D6441B6" w:rsidR="000258BB" w:rsidRDefault="003E0E9A" w:rsidP="000258BB">
      <w:pPr>
        <w:tabs>
          <w:tab w:val="left" w:pos="360"/>
        </w:tabs>
        <w:jc w:val="center"/>
        <w:rPr>
          <w:b/>
          <w:sz w:val="28"/>
        </w:rPr>
      </w:pPr>
      <w:r>
        <w:rPr>
          <w:b/>
          <w:sz w:val="28"/>
        </w:rPr>
        <w:t>K9 Nutrition</w:t>
      </w:r>
      <w:r w:rsidR="000A0250">
        <w:rPr>
          <w:b/>
          <w:sz w:val="28"/>
        </w:rPr>
        <w:t>Badge</w:t>
      </w:r>
    </w:p>
    <w:p w14:paraId="02EBD038" w14:textId="7FAB7E19" w:rsidR="000258BB" w:rsidRDefault="000258BB" w:rsidP="00FE5ABA">
      <w:pPr>
        <w:tabs>
          <w:tab w:val="left" w:pos="360"/>
        </w:tabs>
        <w:jc w:val="center"/>
      </w:pPr>
      <w:r>
        <w:rPr>
          <w:b/>
          <w:sz w:val="28"/>
        </w:rPr>
        <w:t xml:space="preserve">Guidelines for </w:t>
      </w:r>
      <w:r w:rsidR="00FF4AE3">
        <w:rPr>
          <w:b/>
          <w:sz w:val="28"/>
        </w:rPr>
        <w:t>Badge Requirements</w:t>
      </w:r>
      <w:r w:rsidR="00231F03">
        <w:rPr>
          <w:b/>
          <w:sz w:val="28"/>
        </w:rPr>
        <w:t>/</w:t>
      </w:r>
      <w:r w:rsidR="00FE5ABA">
        <w:rPr>
          <w:b/>
          <w:sz w:val="28"/>
        </w:rPr>
        <w:t>Scout Evaluators</w:t>
      </w:r>
    </w:p>
    <w:p w14:paraId="2B9FB2C3" w14:textId="77777777" w:rsidR="000258BB" w:rsidRDefault="000258BB" w:rsidP="000258BB">
      <w:pPr>
        <w:tabs>
          <w:tab w:val="left" w:pos="360"/>
        </w:tabs>
        <w:ind w:left="720" w:hanging="720"/>
      </w:pPr>
    </w:p>
    <w:p w14:paraId="2899A215" w14:textId="33B7A6BD" w:rsidR="000258BB" w:rsidRDefault="003E0E9A" w:rsidP="000258BB">
      <w:pPr>
        <w:tabs>
          <w:tab w:val="left" w:pos="3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K9 Nutrition </w:t>
      </w:r>
    </w:p>
    <w:p w14:paraId="28EBD5CC" w14:textId="77777777" w:rsidR="00B3456D" w:rsidRPr="00FD7A34" w:rsidRDefault="00B3456D" w:rsidP="000258BB">
      <w:pPr>
        <w:tabs>
          <w:tab w:val="left" w:pos="360"/>
        </w:tabs>
        <w:rPr>
          <w:b/>
          <w:sz w:val="24"/>
          <w:szCs w:val="24"/>
          <w:u w:val="single"/>
        </w:rPr>
      </w:pPr>
    </w:p>
    <w:p w14:paraId="7A75C899" w14:textId="2373C7B6" w:rsidR="000258BB" w:rsidRDefault="000258BB" w:rsidP="000258BB">
      <w:pPr>
        <w:tabs>
          <w:tab w:val="left" w:pos="360"/>
        </w:tabs>
        <w:rPr>
          <w:sz w:val="24"/>
          <w:szCs w:val="24"/>
        </w:rPr>
      </w:pPr>
      <w:r w:rsidRPr="00FD7A34">
        <w:rPr>
          <w:sz w:val="24"/>
          <w:szCs w:val="24"/>
        </w:rPr>
        <w:t xml:space="preserve">This badge </w:t>
      </w:r>
      <w:r w:rsidR="008B5146">
        <w:rPr>
          <w:sz w:val="24"/>
          <w:szCs w:val="24"/>
        </w:rPr>
        <w:t xml:space="preserve">shows that the handler understands the </w:t>
      </w:r>
      <w:r w:rsidR="00E60E8D">
        <w:rPr>
          <w:sz w:val="24"/>
          <w:szCs w:val="24"/>
        </w:rPr>
        <w:t>complexities of canine nutrition, strives to always feed the dog the best possible diet based on the individual needs of the dog</w:t>
      </w:r>
      <w:r w:rsidR="000A29D7">
        <w:rPr>
          <w:sz w:val="24"/>
          <w:szCs w:val="24"/>
        </w:rPr>
        <w:t xml:space="preserve">, and demonstrates a commitment to proper nutrition through community education. </w:t>
      </w:r>
      <w:r w:rsidR="001E10A9">
        <w:rPr>
          <w:sz w:val="24"/>
          <w:szCs w:val="24"/>
        </w:rPr>
        <w:t xml:space="preserve">This </w:t>
      </w:r>
      <w:r w:rsidR="00AD0244">
        <w:rPr>
          <w:sz w:val="24"/>
          <w:szCs w:val="24"/>
        </w:rPr>
        <w:t>badge does require a significant time requirement and may not be suited for all handlers and dogs.</w:t>
      </w:r>
    </w:p>
    <w:p w14:paraId="139D9F74" w14:textId="77777777" w:rsidR="00B3456D" w:rsidRPr="00FD7A34" w:rsidRDefault="00B3456D" w:rsidP="000258BB">
      <w:pPr>
        <w:tabs>
          <w:tab w:val="left" w:pos="360"/>
        </w:tabs>
        <w:rPr>
          <w:sz w:val="24"/>
          <w:szCs w:val="24"/>
        </w:rPr>
      </w:pPr>
    </w:p>
    <w:p w14:paraId="20FAE103" w14:textId="4976CE50" w:rsidR="000258BB" w:rsidRDefault="000258BB" w:rsidP="000258BB">
      <w:pPr>
        <w:tabs>
          <w:tab w:val="left" w:pos="360"/>
        </w:tabs>
        <w:rPr>
          <w:sz w:val="24"/>
          <w:szCs w:val="24"/>
        </w:rPr>
      </w:pPr>
      <w:r w:rsidRPr="00FD7A34">
        <w:rPr>
          <w:b/>
          <w:sz w:val="24"/>
          <w:szCs w:val="24"/>
        </w:rPr>
        <w:t xml:space="preserve">Dog Requirements:  </w:t>
      </w:r>
      <w:r w:rsidR="004F694F">
        <w:rPr>
          <w:sz w:val="24"/>
          <w:szCs w:val="24"/>
        </w:rPr>
        <w:t>The dog must be a normal</w:t>
      </w:r>
      <w:r w:rsidR="00B5125B">
        <w:rPr>
          <w:sz w:val="24"/>
          <w:szCs w:val="24"/>
        </w:rPr>
        <w:t xml:space="preserve">, healthy weight for its breed and size. If there is a medical reason why the dog </w:t>
      </w:r>
      <w:r w:rsidR="008C0791">
        <w:rPr>
          <w:sz w:val="24"/>
          <w:szCs w:val="24"/>
        </w:rPr>
        <w:t>cannot</w:t>
      </w:r>
      <w:r w:rsidR="00B5125B">
        <w:rPr>
          <w:sz w:val="24"/>
          <w:szCs w:val="24"/>
        </w:rPr>
        <w:t xml:space="preserve"> maintain a normal weight </w:t>
      </w:r>
      <w:r w:rsidR="008C0791">
        <w:rPr>
          <w:sz w:val="24"/>
          <w:szCs w:val="24"/>
        </w:rPr>
        <w:t xml:space="preserve">documentation from a licensed veterinarian must be submitted. </w:t>
      </w:r>
      <w:r w:rsidR="00564C02">
        <w:rPr>
          <w:sz w:val="24"/>
          <w:szCs w:val="24"/>
        </w:rPr>
        <w:t xml:space="preserve">The dog must demonstrate a willingness to step onto a veterinary scale and remain still so that it's weight can be measured.  </w:t>
      </w:r>
      <w:r w:rsidR="006D6C06">
        <w:rPr>
          <w:sz w:val="24"/>
          <w:szCs w:val="24"/>
        </w:rPr>
        <w:t>The dog must also play an active roll in col</w:t>
      </w:r>
      <w:r w:rsidR="00AE1E65">
        <w:rPr>
          <w:sz w:val="24"/>
          <w:szCs w:val="24"/>
        </w:rPr>
        <w:t xml:space="preserve">lecting food and/or money to be </w:t>
      </w:r>
      <w:r w:rsidR="00405966">
        <w:rPr>
          <w:sz w:val="24"/>
          <w:szCs w:val="24"/>
        </w:rPr>
        <w:t>donated to a qualified shelter or</w:t>
      </w:r>
      <w:r w:rsidR="00D84235">
        <w:rPr>
          <w:sz w:val="24"/>
          <w:szCs w:val="24"/>
        </w:rPr>
        <w:t xml:space="preserve"> rescue organization. The dog must also play an active roll in community </w:t>
      </w:r>
      <w:r w:rsidR="00AE1E65">
        <w:rPr>
          <w:sz w:val="24"/>
          <w:szCs w:val="24"/>
        </w:rPr>
        <w:t>education, demonstrating as appropriate and displaying proper manners at all time.</w:t>
      </w:r>
    </w:p>
    <w:p w14:paraId="5396E896" w14:textId="77777777" w:rsidR="00B3456D" w:rsidRPr="00FD7A34" w:rsidRDefault="00B3456D" w:rsidP="000258BB">
      <w:pPr>
        <w:tabs>
          <w:tab w:val="left" w:pos="360"/>
        </w:tabs>
        <w:rPr>
          <w:sz w:val="24"/>
          <w:szCs w:val="24"/>
        </w:rPr>
      </w:pPr>
    </w:p>
    <w:p w14:paraId="1604289E" w14:textId="028A98DA" w:rsidR="00BA4E55" w:rsidRDefault="000258BB" w:rsidP="000258BB">
      <w:pPr>
        <w:tabs>
          <w:tab w:val="left" w:pos="360"/>
        </w:tabs>
        <w:rPr>
          <w:sz w:val="24"/>
          <w:szCs w:val="24"/>
        </w:rPr>
      </w:pPr>
      <w:r w:rsidRPr="00FD7A34">
        <w:rPr>
          <w:b/>
          <w:sz w:val="24"/>
          <w:szCs w:val="24"/>
        </w:rPr>
        <w:t>Owner Requirements:</w:t>
      </w:r>
      <w:r w:rsidRPr="00FD7A34">
        <w:rPr>
          <w:sz w:val="24"/>
          <w:szCs w:val="24"/>
        </w:rPr>
        <w:t xml:space="preserve"> </w:t>
      </w:r>
      <w:r w:rsidR="00C84E7B">
        <w:rPr>
          <w:sz w:val="24"/>
          <w:szCs w:val="24"/>
        </w:rPr>
        <w:t>The handler must know the dog’s specific</w:t>
      </w:r>
      <w:r w:rsidR="00A760AB">
        <w:rPr>
          <w:sz w:val="24"/>
          <w:szCs w:val="24"/>
        </w:rPr>
        <w:t xml:space="preserve"> dietary needs and proper weight, and works with his/her </w:t>
      </w:r>
      <w:r w:rsidR="00A82656">
        <w:rPr>
          <w:sz w:val="24"/>
          <w:szCs w:val="24"/>
        </w:rPr>
        <w:t xml:space="preserve">veterinarian to determine what the dog should eat. The handler must be able to </w:t>
      </w:r>
      <w:r w:rsidR="002B62EB">
        <w:rPr>
          <w:sz w:val="24"/>
          <w:szCs w:val="24"/>
        </w:rPr>
        <w:t xml:space="preserve">describe the dog’s diet in detail and keeps a record of the dog’s weight over time. A weight log </w:t>
      </w:r>
      <w:r w:rsidR="00CC7692">
        <w:rPr>
          <w:sz w:val="24"/>
          <w:szCs w:val="24"/>
        </w:rPr>
        <w:t>documenting the dog's weight must be submitted, includi</w:t>
      </w:r>
      <w:r w:rsidR="00DB704F">
        <w:rPr>
          <w:sz w:val="24"/>
          <w:szCs w:val="24"/>
        </w:rPr>
        <w:t xml:space="preserve">ng a baseline measurement and 3 </w:t>
      </w:r>
      <w:r w:rsidR="00CC7692">
        <w:rPr>
          <w:sz w:val="24"/>
          <w:szCs w:val="24"/>
        </w:rPr>
        <w:t xml:space="preserve">additional weights throughout the year. </w:t>
      </w:r>
      <w:r w:rsidR="00CB320F">
        <w:rPr>
          <w:sz w:val="24"/>
          <w:szCs w:val="24"/>
        </w:rPr>
        <w:t xml:space="preserve">Most veterinarians provide weight measurements in a graph format </w:t>
      </w:r>
      <w:r w:rsidR="00BA4E55">
        <w:rPr>
          <w:sz w:val="24"/>
          <w:szCs w:val="24"/>
        </w:rPr>
        <w:t>on request. Weights do not have to be accompanied by a physical</w:t>
      </w:r>
      <w:r w:rsidR="00A56E1B">
        <w:rPr>
          <w:sz w:val="24"/>
          <w:szCs w:val="24"/>
        </w:rPr>
        <w:t xml:space="preserve"> </w:t>
      </w:r>
      <w:r w:rsidR="00451B25">
        <w:rPr>
          <w:sz w:val="24"/>
          <w:szCs w:val="24"/>
        </w:rPr>
        <w:t xml:space="preserve">examination, but must be documented either in the dog’s medical record </w:t>
      </w:r>
      <w:r w:rsidR="00B958C7">
        <w:rPr>
          <w:sz w:val="24"/>
          <w:szCs w:val="24"/>
        </w:rPr>
        <w:t xml:space="preserve">or in a legitimate weight log. </w:t>
      </w:r>
    </w:p>
    <w:p w14:paraId="5F8CB810" w14:textId="77777777" w:rsidR="00AD45FB" w:rsidRDefault="00AD45FB" w:rsidP="000258BB">
      <w:pPr>
        <w:tabs>
          <w:tab w:val="left" w:pos="360"/>
        </w:tabs>
        <w:rPr>
          <w:sz w:val="24"/>
          <w:szCs w:val="24"/>
        </w:rPr>
      </w:pPr>
    </w:p>
    <w:p w14:paraId="1A16A549" w14:textId="6A4DE6E9" w:rsidR="00DB704F" w:rsidRDefault="00AD45FB" w:rsidP="000258B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In most cases the dog will need to be video taped </w:t>
      </w:r>
      <w:r w:rsidR="005B3503">
        <w:rPr>
          <w:sz w:val="24"/>
          <w:szCs w:val="24"/>
        </w:rPr>
        <w:t xml:space="preserve">to demonstrate willingness to step on a scale and </w:t>
      </w:r>
      <w:r w:rsidR="00A25ACE">
        <w:rPr>
          <w:sz w:val="24"/>
          <w:szCs w:val="24"/>
        </w:rPr>
        <w:t xml:space="preserve">remain still as quiet while its weight is measured. </w:t>
      </w:r>
      <w:r w:rsidR="00D62678">
        <w:rPr>
          <w:sz w:val="24"/>
          <w:szCs w:val="24"/>
        </w:rPr>
        <w:t>If an evaluator is available this requirement can be evaluated in person.</w:t>
      </w:r>
    </w:p>
    <w:p w14:paraId="49A06870" w14:textId="77777777" w:rsidR="007C0C38" w:rsidRDefault="007C0C38" w:rsidP="000258BB">
      <w:pPr>
        <w:tabs>
          <w:tab w:val="left" w:pos="360"/>
        </w:tabs>
        <w:rPr>
          <w:sz w:val="24"/>
          <w:szCs w:val="24"/>
        </w:rPr>
      </w:pPr>
    </w:p>
    <w:p w14:paraId="61C355D0" w14:textId="77777777" w:rsidR="002A46B1" w:rsidRDefault="007C0C38" w:rsidP="000258BB">
      <w:pPr>
        <w:tabs>
          <w:tab w:val="left" w:pos="360"/>
        </w:tabs>
        <w:rPr>
          <w:sz w:val="24"/>
          <w:szCs w:val="24"/>
        </w:rPr>
      </w:pPr>
      <w:r w:rsidRPr="007C0C38">
        <w:rPr>
          <w:b/>
          <w:sz w:val="24"/>
          <w:szCs w:val="24"/>
        </w:rPr>
        <w:t>Community Service Requirements:</w:t>
      </w:r>
      <w:r>
        <w:rPr>
          <w:b/>
          <w:sz w:val="24"/>
          <w:szCs w:val="24"/>
        </w:rPr>
        <w:t xml:space="preserve"> </w:t>
      </w:r>
      <w:r w:rsidR="007D7355" w:rsidRPr="007E2BC1">
        <w:rPr>
          <w:sz w:val="24"/>
          <w:szCs w:val="24"/>
        </w:rPr>
        <w:t>Part of demonstrating a commitment to proper canine nutrition</w:t>
      </w:r>
      <w:r w:rsidR="002A46B1">
        <w:rPr>
          <w:sz w:val="24"/>
          <w:szCs w:val="24"/>
        </w:rPr>
        <w:t xml:space="preserve"> involves public education. For that reason there are two community service requirements. </w:t>
      </w:r>
    </w:p>
    <w:p w14:paraId="68A5D02E" w14:textId="77777777" w:rsidR="002A46B1" w:rsidRDefault="002A46B1" w:rsidP="000258BB">
      <w:pPr>
        <w:tabs>
          <w:tab w:val="left" w:pos="360"/>
        </w:tabs>
        <w:rPr>
          <w:sz w:val="24"/>
          <w:szCs w:val="24"/>
        </w:rPr>
      </w:pPr>
    </w:p>
    <w:p w14:paraId="29D36AD4" w14:textId="1DBFF850" w:rsidR="007C0C38" w:rsidRPr="00D37920" w:rsidRDefault="007E2BC1" w:rsidP="00D37920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D37920">
        <w:rPr>
          <w:sz w:val="24"/>
          <w:szCs w:val="24"/>
        </w:rPr>
        <w:t xml:space="preserve">A food drive must contain at least 2 </w:t>
      </w:r>
      <w:r w:rsidR="00F43635" w:rsidRPr="00D37920">
        <w:rPr>
          <w:sz w:val="24"/>
          <w:szCs w:val="24"/>
        </w:rPr>
        <w:t>of the 3 elements below:</w:t>
      </w:r>
    </w:p>
    <w:p w14:paraId="4AEAF6E4" w14:textId="3E8AD905" w:rsidR="00F43635" w:rsidRPr="00E850E0" w:rsidRDefault="00F43635" w:rsidP="00E850E0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E850E0">
        <w:rPr>
          <w:sz w:val="24"/>
          <w:szCs w:val="24"/>
        </w:rPr>
        <w:t xml:space="preserve">Collecting </w:t>
      </w:r>
      <w:r w:rsidR="00B000D5" w:rsidRPr="00E850E0">
        <w:rPr>
          <w:sz w:val="24"/>
          <w:szCs w:val="24"/>
        </w:rPr>
        <w:t xml:space="preserve">dog food </w:t>
      </w:r>
      <w:r w:rsidRPr="00E850E0">
        <w:rPr>
          <w:b/>
          <w:sz w:val="24"/>
          <w:szCs w:val="24"/>
        </w:rPr>
        <w:t xml:space="preserve"> </w:t>
      </w:r>
      <w:r w:rsidR="00433B58" w:rsidRPr="00E850E0">
        <w:rPr>
          <w:sz w:val="24"/>
          <w:szCs w:val="24"/>
        </w:rPr>
        <w:t>to be delivered to a qualifying shelter or rescue organization</w:t>
      </w:r>
      <w:r w:rsidR="00E72C54" w:rsidRPr="00E850E0">
        <w:rPr>
          <w:sz w:val="24"/>
          <w:szCs w:val="24"/>
        </w:rPr>
        <w:t xml:space="preserve">. A minimum of 100 pounds of food must be collected and the process must </w:t>
      </w:r>
      <w:r w:rsidR="00B008B5" w:rsidRPr="00E850E0">
        <w:rPr>
          <w:sz w:val="24"/>
          <w:szCs w:val="24"/>
        </w:rPr>
        <w:t>include an element of education on healthy nutrition and/</w:t>
      </w:r>
      <w:r w:rsidR="0044030D" w:rsidRPr="00E850E0">
        <w:rPr>
          <w:sz w:val="24"/>
          <w:szCs w:val="24"/>
        </w:rPr>
        <w:t xml:space="preserve">or weight management. </w:t>
      </w:r>
    </w:p>
    <w:p w14:paraId="0D8EED80" w14:textId="4B7BEABD" w:rsidR="00B000D5" w:rsidRDefault="00B000D5" w:rsidP="00F4363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Collecting money that will be donated to a qualif</w:t>
      </w:r>
      <w:r w:rsidR="004F2468">
        <w:rPr>
          <w:sz w:val="24"/>
          <w:szCs w:val="24"/>
        </w:rPr>
        <w:t xml:space="preserve">ying shelter or rescue organization with the understanding that it will be used only for food. A minimum of </w:t>
      </w:r>
      <w:r w:rsidR="00621EFD">
        <w:rPr>
          <w:sz w:val="24"/>
          <w:szCs w:val="24"/>
        </w:rPr>
        <w:t xml:space="preserve">$100 must be collected and the process must include an element of education on healthy nutrition and/or weight management. </w:t>
      </w:r>
    </w:p>
    <w:p w14:paraId="691900AF" w14:textId="77B0CCCA" w:rsidR="00E850E0" w:rsidRDefault="00E850E0" w:rsidP="00F4363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Spending a minimum of 10 hours </w:t>
      </w:r>
      <w:r w:rsidR="002B49E3">
        <w:rPr>
          <w:sz w:val="24"/>
          <w:szCs w:val="24"/>
        </w:rPr>
        <w:t>doing some form of community education while conducti</w:t>
      </w:r>
      <w:r w:rsidR="00250269">
        <w:rPr>
          <w:sz w:val="24"/>
          <w:szCs w:val="24"/>
        </w:rPr>
        <w:t>ng one of the above activities.</w:t>
      </w:r>
    </w:p>
    <w:p w14:paraId="08252439" w14:textId="77777777" w:rsidR="00D37920" w:rsidRDefault="00D37920" w:rsidP="00D37920">
      <w:pPr>
        <w:tabs>
          <w:tab w:val="left" w:pos="360"/>
        </w:tabs>
        <w:rPr>
          <w:sz w:val="24"/>
          <w:szCs w:val="24"/>
        </w:rPr>
      </w:pPr>
    </w:p>
    <w:p w14:paraId="7B3854ED" w14:textId="32BE20F9" w:rsidR="00D37920" w:rsidRDefault="00D37920" w:rsidP="00D37920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An additional 2 hours of public education </w:t>
      </w:r>
      <w:r w:rsidR="003C7CED">
        <w:rPr>
          <w:sz w:val="24"/>
          <w:szCs w:val="24"/>
        </w:rPr>
        <w:t xml:space="preserve">which might include a booth or table at a community event or a presentation </w:t>
      </w:r>
      <w:r w:rsidR="00A21516">
        <w:rPr>
          <w:sz w:val="24"/>
          <w:szCs w:val="24"/>
        </w:rPr>
        <w:t xml:space="preserve">to a group of at least 10 people. This group might be a Girl or Boy Scout troop, a </w:t>
      </w:r>
      <w:r w:rsidR="00250269">
        <w:rPr>
          <w:sz w:val="24"/>
          <w:szCs w:val="24"/>
        </w:rPr>
        <w:t xml:space="preserve">dog club, </w:t>
      </w:r>
      <w:r w:rsidR="00865665">
        <w:rPr>
          <w:sz w:val="24"/>
          <w:szCs w:val="24"/>
        </w:rPr>
        <w:t xml:space="preserve">dog daycare or grooming clients, etc. A YouTube </w:t>
      </w:r>
      <w:r w:rsidR="00F524A8">
        <w:rPr>
          <w:sz w:val="24"/>
          <w:szCs w:val="24"/>
        </w:rPr>
        <w:t>presentation</w:t>
      </w:r>
      <w:r w:rsidR="00155DE0">
        <w:rPr>
          <w:sz w:val="24"/>
          <w:szCs w:val="24"/>
        </w:rPr>
        <w:t xml:space="preserve"> (or other social media platform)</w:t>
      </w:r>
      <w:r w:rsidR="00F524A8">
        <w:rPr>
          <w:sz w:val="24"/>
          <w:szCs w:val="24"/>
        </w:rPr>
        <w:t xml:space="preserve"> would also satisfy this requirement provided the viewership can be clearly documented.</w:t>
      </w:r>
      <w:r w:rsidR="00155DE0">
        <w:rPr>
          <w:sz w:val="24"/>
          <w:szCs w:val="24"/>
        </w:rPr>
        <w:t xml:space="preserve"> </w:t>
      </w:r>
      <w:r w:rsidR="00E5160E">
        <w:rPr>
          <w:sz w:val="24"/>
          <w:szCs w:val="24"/>
        </w:rPr>
        <w:t xml:space="preserve">The dog must have some role in this effort which could include demonstrating </w:t>
      </w:r>
      <w:r w:rsidR="00AE7C37">
        <w:rPr>
          <w:sz w:val="24"/>
          <w:szCs w:val="24"/>
        </w:rPr>
        <w:t xml:space="preserve">for a presentation or booth, doing a food related trick to capture attention, etc. </w:t>
      </w:r>
      <w:r w:rsidR="00155DE0">
        <w:rPr>
          <w:sz w:val="24"/>
          <w:szCs w:val="24"/>
        </w:rPr>
        <w:t xml:space="preserve">Time spent in </w:t>
      </w:r>
      <w:r w:rsidR="0017397B">
        <w:rPr>
          <w:sz w:val="24"/>
          <w:szCs w:val="24"/>
        </w:rPr>
        <w:t xml:space="preserve">preparation, within reason </w:t>
      </w:r>
      <w:r w:rsidR="00155DE0">
        <w:rPr>
          <w:sz w:val="24"/>
          <w:szCs w:val="24"/>
        </w:rPr>
        <w:t xml:space="preserve">should be counted toward </w:t>
      </w:r>
      <w:r w:rsidR="0017397B">
        <w:rPr>
          <w:sz w:val="24"/>
          <w:szCs w:val="24"/>
        </w:rPr>
        <w:t xml:space="preserve">fulfilling this requirement regardless of the format used for presentation. </w:t>
      </w:r>
      <w:r w:rsidR="00323748">
        <w:rPr>
          <w:sz w:val="24"/>
          <w:szCs w:val="24"/>
        </w:rPr>
        <w:t>As an example, this requirement might be satis</w:t>
      </w:r>
      <w:r w:rsidR="00F13AFB">
        <w:rPr>
          <w:sz w:val="24"/>
          <w:szCs w:val="24"/>
        </w:rPr>
        <w:t>fied by doing a 30 in person</w:t>
      </w:r>
      <w:r w:rsidR="00636069">
        <w:rPr>
          <w:sz w:val="24"/>
          <w:szCs w:val="24"/>
        </w:rPr>
        <w:t xml:space="preserve"> presentation to a group and a YouTube presentation when the prep time is included.</w:t>
      </w:r>
      <w:r w:rsidR="001820A8">
        <w:rPr>
          <w:sz w:val="24"/>
          <w:szCs w:val="24"/>
        </w:rPr>
        <w:t xml:space="preserve"> Similarly, </w:t>
      </w:r>
      <w:r w:rsidR="00165932">
        <w:rPr>
          <w:sz w:val="24"/>
          <w:szCs w:val="24"/>
        </w:rPr>
        <w:t>a 30 minute in person presentation at a local dog daycare and a booth focused on canine nutrition at a community event would also qualify</w:t>
      </w:r>
      <w:r w:rsidR="00E5160E">
        <w:rPr>
          <w:sz w:val="24"/>
          <w:szCs w:val="24"/>
        </w:rPr>
        <w:t>.</w:t>
      </w:r>
    </w:p>
    <w:p w14:paraId="54AD5093" w14:textId="77777777" w:rsidR="00250269" w:rsidRDefault="00250269" w:rsidP="00250269">
      <w:pPr>
        <w:tabs>
          <w:tab w:val="left" w:pos="360"/>
        </w:tabs>
        <w:rPr>
          <w:sz w:val="24"/>
          <w:szCs w:val="24"/>
        </w:rPr>
      </w:pPr>
    </w:p>
    <w:p w14:paraId="67930CD5" w14:textId="1805ACBC" w:rsidR="00250269" w:rsidRDefault="00C213E9" w:rsidP="00250269">
      <w:pPr>
        <w:tabs>
          <w:tab w:val="left" w:pos="360"/>
        </w:tabs>
        <w:rPr>
          <w:sz w:val="24"/>
          <w:szCs w:val="24"/>
        </w:rPr>
      </w:pPr>
      <w:r w:rsidRPr="00231F03">
        <w:rPr>
          <w:b/>
          <w:sz w:val="24"/>
          <w:szCs w:val="24"/>
        </w:rPr>
        <w:t>Documentation:</w:t>
      </w:r>
      <w:r w:rsidR="002E4BB5">
        <w:rPr>
          <w:sz w:val="24"/>
          <w:szCs w:val="24"/>
        </w:rPr>
        <w:t xml:space="preserve"> </w:t>
      </w:r>
      <w:r>
        <w:rPr>
          <w:sz w:val="24"/>
          <w:szCs w:val="24"/>
        </w:rPr>
        <w:t>This badge does require specific documentation be submitted in order to meet the requirements.</w:t>
      </w:r>
      <w:r w:rsidR="002E4BB5">
        <w:rPr>
          <w:sz w:val="24"/>
          <w:szCs w:val="24"/>
        </w:rPr>
        <w:t xml:space="preserve"> This includes the following:</w:t>
      </w:r>
    </w:p>
    <w:p w14:paraId="0B20C5C2" w14:textId="318C5EE9" w:rsidR="00792EEA" w:rsidRDefault="00AA53E8" w:rsidP="00AA53E8">
      <w:pPr>
        <w:pStyle w:val="ListParagraph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 statement from a licensed veteri</w:t>
      </w:r>
      <w:r w:rsidR="00FF1CEC">
        <w:rPr>
          <w:sz w:val="24"/>
          <w:szCs w:val="24"/>
        </w:rPr>
        <w:t xml:space="preserve">narian if the dog is over/under weight </w:t>
      </w:r>
      <w:r w:rsidR="006D6BCF">
        <w:rPr>
          <w:sz w:val="24"/>
          <w:szCs w:val="24"/>
        </w:rPr>
        <w:t xml:space="preserve">providing diagnosis of a medical condition if the dog is </w:t>
      </w:r>
      <w:r w:rsidR="00FF1CEC">
        <w:rPr>
          <w:sz w:val="24"/>
          <w:szCs w:val="24"/>
        </w:rPr>
        <w:t xml:space="preserve">unable to maintain a normal, healthy weight. </w:t>
      </w:r>
    </w:p>
    <w:p w14:paraId="7121CEC2" w14:textId="2A89876D" w:rsidR="006D6BCF" w:rsidRDefault="006D6BCF" w:rsidP="00AA53E8">
      <w:pPr>
        <w:pStyle w:val="ListParagraph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A weight log showing a baseline </w:t>
      </w:r>
      <w:r w:rsidR="006F0515">
        <w:rPr>
          <w:sz w:val="24"/>
          <w:szCs w:val="24"/>
        </w:rPr>
        <w:t>weight and an additional 3 weights throughout the course of a year.</w:t>
      </w:r>
    </w:p>
    <w:p w14:paraId="478DEB52" w14:textId="74FF8596" w:rsidR="006F0515" w:rsidRDefault="006F0515" w:rsidP="00AA53E8">
      <w:pPr>
        <w:pStyle w:val="ListParagraph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Video evidence of the dog's willingness to step onto a veterinary scale and remain still so that a weight can be measured.</w:t>
      </w:r>
    </w:p>
    <w:p w14:paraId="26210827" w14:textId="2C252210" w:rsidR="00481B54" w:rsidRDefault="00481B54" w:rsidP="00AA53E8">
      <w:pPr>
        <w:pStyle w:val="ListParagraph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Evidence of a healthy food drive showing that at least 2 of the 3 </w:t>
      </w:r>
      <w:r w:rsidR="00AB4383">
        <w:rPr>
          <w:sz w:val="24"/>
          <w:szCs w:val="24"/>
        </w:rPr>
        <w:t xml:space="preserve">elements outlined above. Evidence includes photographs, a receipt from </w:t>
      </w:r>
      <w:r w:rsidR="00043B03">
        <w:rPr>
          <w:sz w:val="24"/>
          <w:szCs w:val="24"/>
        </w:rPr>
        <w:t>the shelter or rescue organization when mon</w:t>
      </w:r>
      <w:r w:rsidR="00221F1B">
        <w:rPr>
          <w:sz w:val="24"/>
          <w:szCs w:val="24"/>
        </w:rPr>
        <w:t>ey is donated and/or a log</w:t>
      </w:r>
      <w:r w:rsidR="00043B03">
        <w:rPr>
          <w:sz w:val="24"/>
          <w:szCs w:val="24"/>
        </w:rPr>
        <w:t xml:space="preserve"> of time spent </w:t>
      </w:r>
      <w:r w:rsidR="00EB556F">
        <w:rPr>
          <w:sz w:val="24"/>
          <w:szCs w:val="24"/>
        </w:rPr>
        <w:t xml:space="preserve">doing public </w:t>
      </w:r>
      <w:r w:rsidR="00E1295C">
        <w:rPr>
          <w:sz w:val="24"/>
          <w:szCs w:val="24"/>
        </w:rPr>
        <w:t xml:space="preserve">education while collecting food or money for donation.  </w:t>
      </w:r>
      <w:r w:rsidR="004D0876">
        <w:rPr>
          <w:sz w:val="24"/>
          <w:szCs w:val="24"/>
        </w:rPr>
        <w:t xml:space="preserve">Photos must clearly show the dog’s involvement in the activities. </w:t>
      </w:r>
      <w:r w:rsidR="00E1295C">
        <w:rPr>
          <w:sz w:val="24"/>
          <w:szCs w:val="24"/>
        </w:rPr>
        <w:t xml:space="preserve">The log must include </w:t>
      </w:r>
      <w:r w:rsidR="00221F1B">
        <w:rPr>
          <w:sz w:val="24"/>
          <w:szCs w:val="24"/>
        </w:rPr>
        <w:t xml:space="preserve">detailed information such as the date, activity, </w:t>
      </w:r>
      <w:r w:rsidR="00B52357">
        <w:rPr>
          <w:sz w:val="24"/>
          <w:szCs w:val="24"/>
        </w:rPr>
        <w:t xml:space="preserve">location, </w:t>
      </w:r>
      <w:r w:rsidR="00221F1B">
        <w:rPr>
          <w:sz w:val="24"/>
          <w:szCs w:val="24"/>
        </w:rPr>
        <w:t xml:space="preserve">hours spent, </w:t>
      </w:r>
      <w:r w:rsidR="004D0876">
        <w:rPr>
          <w:sz w:val="24"/>
          <w:szCs w:val="24"/>
        </w:rPr>
        <w:t xml:space="preserve">the dog's role </w:t>
      </w:r>
      <w:r w:rsidR="00B52357">
        <w:rPr>
          <w:sz w:val="24"/>
          <w:szCs w:val="24"/>
        </w:rPr>
        <w:t>and any other individuals involved.</w:t>
      </w:r>
      <w:r w:rsidR="000D192F">
        <w:rPr>
          <w:sz w:val="24"/>
          <w:szCs w:val="24"/>
        </w:rPr>
        <w:t xml:space="preserve"> All activities for this requirement must be completed within 6 months.</w:t>
      </w:r>
      <w:bookmarkStart w:id="0" w:name="_GoBack"/>
      <w:bookmarkEnd w:id="0"/>
    </w:p>
    <w:p w14:paraId="3C3983A8" w14:textId="62CAB459" w:rsidR="00EB795A" w:rsidRDefault="00EB795A" w:rsidP="00AA53E8">
      <w:pPr>
        <w:pStyle w:val="ListParagraph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Evidence of public education that meets the established requirements including photographs</w:t>
      </w:r>
      <w:r w:rsidR="00A12E50">
        <w:rPr>
          <w:sz w:val="24"/>
          <w:szCs w:val="24"/>
        </w:rPr>
        <w:t>, a program showing that the discussion too</w:t>
      </w:r>
      <w:r w:rsidR="00677980">
        <w:rPr>
          <w:sz w:val="24"/>
          <w:szCs w:val="24"/>
        </w:rPr>
        <w:t xml:space="preserve">k place, a link to a video with documented viewership, or a </w:t>
      </w:r>
      <w:r w:rsidR="00A12E50">
        <w:rPr>
          <w:sz w:val="24"/>
          <w:szCs w:val="24"/>
        </w:rPr>
        <w:t xml:space="preserve">written statement from the organizations that are being supported </w:t>
      </w:r>
      <w:r w:rsidR="00B134D2">
        <w:rPr>
          <w:sz w:val="24"/>
          <w:szCs w:val="24"/>
        </w:rPr>
        <w:t>through these activities.</w:t>
      </w:r>
      <w:r w:rsidR="00075630">
        <w:rPr>
          <w:sz w:val="24"/>
          <w:szCs w:val="24"/>
        </w:rPr>
        <w:t xml:space="preserve"> Evidence must clearly show the dog’s role in the activities </w:t>
      </w:r>
      <w:r w:rsidR="0096017A">
        <w:rPr>
          <w:sz w:val="24"/>
          <w:szCs w:val="24"/>
        </w:rPr>
        <w:t>that are completed.</w:t>
      </w:r>
    </w:p>
    <w:p w14:paraId="55B7E68A" w14:textId="77777777" w:rsidR="00B134D2" w:rsidRDefault="00B134D2" w:rsidP="00B134D2">
      <w:pPr>
        <w:tabs>
          <w:tab w:val="left" w:pos="360"/>
        </w:tabs>
        <w:rPr>
          <w:sz w:val="24"/>
          <w:szCs w:val="24"/>
        </w:rPr>
      </w:pPr>
    </w:p>
    <w:p w14:paraId="5F9FB0B8" w14:textId="111DD0B0" w:rsidR="00B134D2" w:rsidRPr="00B134D2" w:rsidRDefault="00B134D2" w:rsidP="00B134D2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Note: Hours spent doing community service may be logged </w:t>
      </w:r>
      <w:r w:rsidR="00FF4AE3">
        <w:rPr>
          <w:sz w:val="24"/>
          <w:szCs w:val="24"/>
        </w:rPr>
        <w:t>for other community service badges simultaneously.</w:t>
      </w:r>
    </w:p>
    <w:p w14:paraId="71CF9CF0" w14:textId="77777777" w:rsidR="00DB704F" w:rsidRPr="00433B58" w:rsidRDefault="00DB704F" w:rsidP="000258BB">
      <w:pPr>
        <w:tabs>
          <w:tab w:val="left" w:pos="360"/>
        </w:tabs>
      </w:pPr>
    </w:p>
    <w:p w14:paraId="44C4959A" w14:textId="77777777" w:rsidR="00DB704F" w:rsidRPr="00433B58" w:rsidRDefault="00DB704F" w:rsidP="000258BB">
      <w:pPr>
        <w:tabs>
          <w:tab w:val="left" w:pos="360"/>
        </w:tabs>
      </w:pPr>
    </w:p>
    <w:p w14:paraId="44AC1CDF" w14:textId="77777777" w:rsidR="00DB704F" w:rsidRPr="00433B58" w:rsidRDefault="00DB704F" w:rsidP="000258BB">
      <w:pPr>
        <w:tabs>
          <w:tab w:val="left" w:pos="360"/>
        </w:tabs>
      </w:pPr>
    </w:p>
    <w:p w14:paraId="19DC6E61" w14:textId="77777777" w:rsidR="00DB704F" w:rsidRDefault="00DB704F" w:rsidP="000258BB">
      <w:pPr>
        <w:tabs>
          <w:tab w:val="left" w:pos="360"/>
        </w:tabs>
      </w:pPr>
    </w:p>
    <w:p w14:paraId="61AC178B" w14:textId="77777777" w:rsidR="00103942" w:rsidRDefault="00103942"/>
    <w:sectPr w:rsidR="00103942" w:rsidSect="00523B9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EEE"/>
    <w:multiLevelType w:val="hybridMultilevel"/>
    <w:tmpl w:val="07F8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146A5"/>
    <w:multiLevelType w:val="hybridMultilevel"/>
    <w:tmpl w:val="B9FEF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3A2DB2"/>
    <w:multiLevelType w:val="hybridMultilevel"/>
    <w:tmpl w:val="763C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CD"/>
    <w:rsid w:val="000258BB"/>
    <w:rsid w:val="00043B03"/>
    <w:rsid w:val="00075630"/>
    <w:rsid w:val="000A0250"/>
    <w:rsid w:val="000A29D7"/>
    <w:rsid w:val="000D192F"/>
    <w:rsid w:val="00103942"/>
    <w:rsid w:val="00155DE0"/>
    <w:rsid w:val="0016024E"/>
    <w:rsid w:val="00165932"/>
    <w:rsid w:val="0017397B"/>
    <w:rsid w:val="001820A8"/>
    <w:rsid w:val="001E10A9"/>
    <w:rsid w:val="00221F1B"/>
    <w:rsid w:val="00231F03"/>
    <w:rsid w:val="00250269"/>
    <w:rsid w:val="00272DE5"/>
    <w:rsid w:val="002A46B1"/>
    <w:rsid w:val="002B49E3"/>
    <w:rsid w:val="002B62EB"/>
    <w:rsid w:val="002E4BB5"/>
    <w:rsid w:val="00323748"/>
    <w:rsid w:val="003C7CED"/>
    <w:rsid w:val="003E0E9A"/>
    <w:rsid w:val="003F6269"/>
    <w:rsid w:val="00405966"/>
    <w:rsid w:val="00433B58"/>
    <w:rsid w:val="0044030D"/>
    <w:rsid w:val="00451B25"/>
    <w:rsid w:val="00481B54"/>
    <w:rsid w:val="004A408C"/>
    <w:rsid w:val="004D0876"/>
    <w:rsid w:val="004F2468"/>
    <w:rsid w:val="004F694F"/>
    <w:rsid w:val="00523B90"/>
    <w:rsid w:val="00564C02"/>
    <w:rsid w:val="005B3503"/>
    <w:rsid w:val="00621EFD"/>
    <w:rsid w:val="00636069"/>
    <w:rsid w:val="00677980"/>
    <w:rsid w:val="006D6BCF"/>
    <w:rsid w:val="006D6C06"/>
    <w:rsid w:val="006F0515"/>
    <w:rsid w:val="007771C6"/>
    <w:rsid w:val="00792EEA"/>
    <w:rsid w:val="007C0C38"/>
    <w:rsid w:val="007D7355"/>
    <w:rsid w:val="007E2BC1"/>
    <w:rsid w:val="00865665"/>
    <w:rsid w:val="008B5146"/>
    <w:rsid w:val="008C0791"/>
    <w:rsid w:val="0096017A"/>
    <w:rsid w:val="009A360F"/>
    <w:rsid w:val="00A12E50"/>
    <w:rsid w:val="00A21516"/>
    <w:rsid w:val="00A25ACE"/>
    <w:rsid w:val="00A56E1B"/>
    <w:rsid w:val="00A760AB"/>
    <w:rsid w:val="00A82656"/>
    <w:rsid w:val="00AA53E8"/>
    <w:rsid w:val="00AB4383"/>
    <w:rsid w:val="00AD0244"/>
    <w:rsid w:val="00AD45FB"/>
    <w:rsid w:val="00AE1E65"/>
    <w:rsid w:val="00AE30BA"/>
    <w:rsid w:val="00AE7C37"/>
    <w:rsid w:val="00B000D5"/>
    <w:rsid w:val="00B008B5"/>
    <w:rsid w:val="00B134D2"/>
    <w:rsid w:val="00B3456D"/>
    <w:rsid w:val="00B5125B"/>
    <w:rsid w:val="00B52357"/>
    <w:rsid w:val="00B958C7"/>
    <w:rsid w:val="00BA4E55"/>
    <w:rsid w:val="00C213E9"/>
    <w:rsid w:val="00C84E7B"/>
    <w:rsid w:val="00CB320F"/>
    <w:rsid w:val="00CC7692"/>
    <w:rsid w:val="00D128AE"/>
    <w:rsid w:val="00D37920"/>
    <w:rsid w:val="00D62678"/>
    <w:rsid w:val="00D84235"/>
    <w:rsid w:val="00DB704F"/>
    <w:rsid w:val="00DE5FCD"/>
    <w:rsid w:val="00E1295C"/>
    <w:rsid w:val="00E5160E"/>
    <w:rsid w:val="00E60E8D"/>
    <w:rsid w:val="00E72C54"/>
    <w:rsid w:val="00E850E0"/>
    <w:rsid w:val="00EA4E8D"/>
    <w:rsid w:val="00EB556F"/>
    <w:rsid w:val="00EB795A"/>
    <w:rsid w:val="00F066F5"/>
    <w:rsid w:val="00F13AFB"/>
    <w:rsid w:val="00F43635"/>
    <w:rsid w:val="00F524A8"/>
    <w:rsid w:val="00F83015"/>
    <w:rsid w:val="00FE5ABA"/>
    <w:rsid w:val="00FF1CE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3A5A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807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Obedience (shaping) Badges </vt:lpstr>
    </vt:vector>
  </TitlesOfParts>
  <Company>Dog Scouts of America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Obedience (shaping) Badges </dc:title>
  <dc:subject/>
  <dc:creator>lonnie olson</dc:creator>
  <cp:keywords/>
  <dc:description/>
  <cp:lastModifiedBy>Sally Hoyle</cp:lastModifiedBy>
  <cp:revision>86</cp:revision>
  <dcterms:created xsi:type="dcterms:W3CDTF">2017-03-27T00:58:00Z</dcterms:created>
  <dcterms:modified xsi:type="dcterms:W3CDTF">2017-03-29T22:24:00Z</dcterms:modified>
</cp:coreProperties>
</file>