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3250" w14:textId="76264CB4" w:rsidR="00A20258" w:rsidRDefault="00FF520C" w:rsidP="0031453D">
      <w:p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b/>
          <w:bCs/>
          <w:color w:val="404040"/>
        </w:rPr>
        <w:t>NQs (</w:t>
      </w:r>
      <w:r w:rsidR="00AF7E4A">
        <w:rPr>
          <w:rFonts w:eastAsia="Times New Roman" w:cstheme="minorHAnsi"/>
          <w:b/>
          <w:bCs/>
          <w:color w:val="404040"/>
        </w:rPr>
        <w:t>AUTOMATIC NON-QUALIFIERS</w:t>
      </w:r>
      <w:r>
        <w:rPr>
          <w:rFonts w:eastAsia="Times New Roman" w:cstheme="minorHAnsi"/>
          <w:b/>
          <w:bCs/>
          <w:color w:val="404040"/>
        </w:rPr>
        <w:t>)</w:t>
      </w:r>
      <w:r w:rsidR="00D60B75">
        <w:rPr>
          <w:rFonts w:eastAsia="Times New Roman" w:cstheme="minorHAnsi"/>
          <w:b/>
          <w:bCs/>
          <w:color w:val="404040"/>
        </w:rPr>
        <w:t>:</w:t>
      </w:r>
      <w:r>
        <w:rPr>
          <w:rFonts w:eastAsia="Times New Roman" w:cstheme="minorHAnsi"/>
          <w:b/>
          <w:bCs/>
          <w:color w:val="404040"/>
        </w:rPr>
        <w:t xml:space="preserve"> </w:t>
      </w:r>
      <w:r w:rsidRPr="00FF520C">
        <w:rPr>
          <w:rFonts w:eastAsia="Times New Roman" w:cstheme="minorHAnsi"/>
          <w:color w:val="404040"/>
        </w:rPr>
        <w:t>Any of the following will result in a NQ score in Rally Obedience</w:t>
      </w:r>
      <w:r>
        <w:rPr>
          <w:rFonts w:eastAsia="Times New Roman" w:cstheme="minorHAnsi"/>
          <w:color w:val="404040"/>
        </w:rPr>
        <w:t>.</w:t>
      </w:r>
    </w:p>
    <w:p w14:paraId="4891BFC7" w14:textId="1A77137B" w:rsidR="00FF520C" w:rsidRDefault="00FF520C" w:rsidP="0031453D">
      <w:pPr>
        <w:spacing w:after="0" w:line="240" w:lineRule="auto"/>
        <w:rPr>
          <w:rFonts w:eastAsia="Times New Roman" w:cstheme="minorHAnsi"/>
          <w:color w:val="404040"/>
        </w:rPr>
      </w:pPr>
    </w:p>
    <w:p w14:paraId="6AA2400B" w14:textId="7A331528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cstheme="minorHAnsi"/>
        </w:rPr>
        <w:t>Deductions totaling more than 10 points for any single exercise</w:t>
      </w:r>
    </w:p>
    <w:p w14:paraId="14BFA07C" w14:textId="3769ED2D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cstheme="minorHAnsi"/>
        </w:rPr>
        <w:t>Dog/handler teams exceeding the maximum allotted time</w:t>
      </w:r>
    </w:p>
    <w:p w14:paraId="75BC9B9B" w14:textId="3C9CB536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Handler using harsh physical and/or verbal corrections</w:t>
      </w:r>
    </w:p>
    <w:p w14:paraId="62E0A68A" w14:textId="40315626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Dog leaving the ring while on course</w:t>
      </w:r>
    </w:p>
    <w:p w14:paraId="3FC2B497" w14:textId="25A8B9AE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Use of food or other reward as a lure during an e</w:t>
      </w:r>
      <w:bookmarkStart w:id="0" w:name="_GoBack"/>
      <w:bookmarkEnd w:id="0"/>
      <w:r w:rsidRPr="00AF7E4A">
        <w:rPr>
          <w:rFonts w:eastAsia="Times New Roman" w:cstheme="minorHAnsi"/>
          <w:color w:val="404040"/>
        </w:rPr>
        <w:t>xercise</w:t>
      </w:r>
    </w:p>
    <w:p w14:paraId="54E8165C" w14:textId="3794E5E1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Performing an exercise out of order</w:t>
      </w:r>
    </w:p>
    <w:p w14:paraId="6643C739" w14:textId="3585FAAF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For the ‘Sit-Down-Sit’ exercise, failure to sit after the down</w:t>
      </w:r>
    </w:p>
    <w:p w14:paraId="6FEEEAE1" w14:textId="39F68676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 xml:space="preserve">For the ‘Halt-Sit-Walk Around’ exercise, </w:t>
      </w:r>
      <w:r w:rsidR="00AF7E4A" w:rsidRPr="00AF7E4A">
        <w:rPr>
          <w:rFonts w:eastAsia="Times New Roman" w:cstheme="minorHAnsi"/>
          <w:color w:val="404040"/>
        </w:rPr>
        <w:t xml:space="preserve">the dog must not </w:t>
      </w:r>
      <w:r w:rsidRPr="00AF7E4A">
        <w:rPr>
          <w:rFonts w:eastAsia="Times New Roman" w:cstheme="minorHAnsi"/>
          <w:color w:val="404040"/>
        </w:rPr>
        <w:t>brea</w:t>
      </w:r>
      <w:r w:rsidR="00AF7E4A" w:rsidRPr="00AF7E4A">
        <w:rPr>
          <w:rFonts w:eastAsia="Times New Roman" w:cstheme="minorHAnsi"/>
          <w:color w:val="404040"/>
        </w:rPr>
        <w:t>k</w:t>
      </w:r>
      <w:r w:rsidRPr="00AF7E4A">
        <w:rPr>
          <w:rFonts w:eastAsia="Times New Roman" w:cstheme="minorHAnsi"/>
          <w:color w:val="404040"/>
        </w:rPr>
        <w:t xml:space="preserve"> the sit before the handler returns to heel and cues the dog</w:t>
      </w:r>
    </w:p>
    <w:p w14:paraId="58CD59FA" w14:textId="38C6F9B9" w:rsidR="00FF520C" w:rsidRPr="00AF7E4A" w:rsidRDefault="00FF520C" w:rsidP="00FF520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For the ‘Halt-Sit-Down-Walk Around’ exercise</w:t>
      </w:r>
      <w:r w:rsidR="00AF7E4A" w:rsidRPr="00AF7E4A">
        <w:rPr>
          <w:rFonts w:eastAsia="Times New Roman" w:cstheme="minorHAnsi"/>
          <w:color w:val="404040"/>
        </w:rPr>
        <w:t>, the dog must not break the down before the handler returns to heel and cues the dog</w:t>
      </w:r>
    </w:p>
    <w:p w14:paraId="6D7FD6B0" w14:textId="77777777" w:rsidR="00FF520C" w:rsidRPr="00AF7E4A" w:rsidRDefault="00FF520C" w:rsidP="00FF520C">
      <w:pPr>
        <w:rPr>
          <w:rFonts w:cstheme="minorHAnsi"/>
        </w:rPr>
      </w:pPr>
    </w:p>
    <w:p w14:paraId="3BF916C0" w14:textId="71E0470C" w:rsidR="00FF520C" w:rsidRDefault="00FF520C" w:rsidP="0031453D">
      <w:p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b/>
          <w:bCs/>
          <w:color w:val="404040"/>
        </w:rPr>
        <w:t>MAJOR POINT DEDUCTIONS:</w:t>
      </w:r>
      <w:r w:rsidR="00AF7E4A">
        <w:rPr>
          <w:rFonts w:eastAsia="Times New Roman" w:cstheme="minorHAnsi"/>
          <w:b/>
          <w:bCs/>
          <w:color w:val="404040"/>
        </w:rPr>
        <w:t xml:space="preserve"> </w:t>
      </w:r>
      <w:r w:rsidR="00AF7E4A" w:rsidRPr="00AF7E4A">
        <w:rPr>
          <w:rFonts w:eastAsia="Times New Roman" w:cstheme="minorHAnsi"/>
          <w:color w:val="404040"/>
        </w:rPr>
        <w:t>The following behaviors result in substantial point deductions as described.</w:t>
      </w:r>
    </w:p>
    <w:p w14:paraId="28CA7321" w14:textId="79AF72FB" w:rsidR="00AF7E4A" w:rsidRDefault="00AF7E4A" w:rsidP="0031453D">
      <w:pPr>
        <w:spacing w:after="0" w:line="240" w:lineRule="auto"/>
        <w:rPr>
          <w:rFonts w:eastAsia="Times New Roman" w:cstheme="minorHAnsi"/>
          <w:color w:val="404040"/>
        </w:rPr>
      </w:pPr>
    </w:p>
    <w:p w14:paraId="5ADAF7A6" w14:textId="2289E71F" w:rsid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Knocking over a cone or sign</w:t>
      </w:r>
    </w:p>
    <w:p w14:paraId="1F74519A" w14:textId="2D291257" w:rsid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Failure to perform an exercise properly (maximum 10-point deduction depending on severity)</w:t>
      </w:r>
    </w:p>
    <w:p w14:paraId="033EEF95" w14:textId="743FDA31" w:rsid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Dog failing to respond to the first cue (3-point deduction)</w:t>
      </w:r>
    </w:p>
    <w:p w14:paraId="50A28967" w14:textId="34A9EBDC" w:rsid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Handler moving to the side rather than straight back for the ‘front’ to get the dog straight (3-point deduction)</w:t>
      </w:r>
    </w:p>
    <w:p w14:paraId="34D1D3D5" w14:textId="36D2BEF1" w:rsidR="00FF520C" w:rsidRDefault="00AF7E4A" w:rsidP="00FF520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Breaking a sit but remaining in position (3-point deduction)</w:t>
      </w:r>
    </w:p>
    <w:p w14:paraId="4DF3FC91" w14:textId="6A471B60" w:rsid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Failure to sit at each halt (5-point deduction) – a</w:t>
      </w:r>
      <w:r w:rsidRPr="00AF7E4A">
        <w:rPr>
          <w:rFonts w:eastAsia="Times New Roman" w:cstheme="minorHAnsi"/>
          <w:color w:val="404040"/>
        </w:rPr>
        <w:t>dditional points are deducted if the dog fails to sit AND fails to remain in position</w:t>
      </w:r>
    </w:p>
    <w:p w14:paraId="44F22C02" w14:textId="56667926" w:rsid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 w:rsidRPr="00AF7E4A">
        <w:rPr>
          <w:rFonts w:eastAsia="Times New Roman" w:cstheme="minorHAnsi"/>
          <w:color w:val="404040"/>
        </w:rPr>
        <w:t>For the ‘Sit-Down-Sit’ exercise</w:t>
      </w:r>
      <w:r>
        <w:rPr>
          <w:rFonts w:eastAsia="Times New Roman" w:cstheme="minorHAnsi"/>
          <w:color w:val="404040"/>
        </w:rPr>
        <w:t>, standing from the down (5-point deduction)</w:t>
      </w:r>
    </w:p>
    <w:p w14:paraId="3442787A" w14:textId="68776730" w:rsidR="00AF7E4A" w:rsidRPr="00AF7E4A" w:rsidRDefault="00AF7E4A" w:rsidP="00AF7E4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>For the ‘Halt</w:t>
      </w:r>
      <w:r>
        <w:rPr>
          <w:rFonts w:eastAsia="Times New Roman" w:cstheme="minorHAnsi"/>
          <w:color w:val="404040"/>
        </w:rPr>
        <w:softHyphen/>
        <w:t>-1, 2 3 Steps Forward’ exercise each failure to sit (3-point deduction)</w:t>
      </w:r>
    </w:p>
    <w:p w14:paraId="0AA9F2AE" w14:textId="77777777" w:rsidR="00FF520C" w:rsidRPr="00FF520C" w:rsidRDefault="00FF520C" w:rsidP="0031453D">
      <w:pPr>
        <w:spacing w:after="0" w:line="240" w:lineRule="auto"/>
        <w:rPr>
          <w:rFonts w:eastAsia="Times New Roman" w:cstheme="minorHAnsi"/>
        </w:rPr>
      </w:pPr>
    </w:p>
    <w:sectPr w:rsidR="00FF520C" w:rsidRPr="00FF52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7EAA" w14:textId="77777777" w:rsidR="00254C26" w:rsidRDefault="00254C26" w:rsidP="0002644C">
      <w:pPr>
        <w:spacing w:after="0" w:line="240" w:lineRule="auto"/>
      </w:pPr>
      <w:r>
        <w:separator/>
      </w:r>
    </w:p>
  </w:endnote>
  <w:endnote w:type="continuationSeparator" w:id="0">
    <w:p w14:paraId="2C750D37" w14:textId="77777777" w:rsidR="00254C26" w:rsidRDefault="00254C26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4803" w14:textId="77777777" w:rsidR="00254C26" w:rsidRDefault="00254C26" w:rsidP="0002644C">
      <w:pPr>
        <w:spacing w:after="0" w:line="240" w:lineRule="auto"/>
      </w:pPr>
      <w:r>
        <w:separator/>
      </w:r>
    </w:p>
  </w:footnote>
  <w:footnote w:type="continuationSeparator" w:id="0">
    <w:p w14:paraId="3B2D80ED" w14:textId="77777777" w:rsidR="00254C26" w:rsidRDefault="00254C26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02242017" w:rsidR="008342F3" w:rsidRPr="00225D2E" w:rsidRDefault="00FF520C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NQs &amp; Major Point Deductions</w:t>
          </w:r>
        </w:p>
      </w:tc>
      <w:tc>
        <w:tcPr>
          <w:tcW w:w="2600" w:type="dxa"/>
          <w:vAlign w:val="center"/>
        </w:tcPr>
        <w:p w14:paraId="317D8A11" w14:textId="7C91315E" w:rsidR="008342F3" w:rsidRPr="00F84DBE" w:rsidRDefault="00FF520C" w:rsidP="00324868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Rally Obedience 1 &amp; 2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965"/>
    <w:multiLevelType w:val="hybridMultilevel"/>
    <w:tmpl w:val="C3A42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0D3A"/>
    <w:multiLevelType w:val="hybridMultilevel"/>
    <w:tmpl w:val="37447E06"/>
    <w:lvl w:ilvl="0" w:tplc="F12CB5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965E1"/>
    <w:multiLevelType w:val="hybridMultilevel"/>
    <w:tmpl w:val="877AB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8F6"/>
    <w:multiLevelType w:val="hybridMultilevel"/>
    <w:tmpl w:val="A5CE6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055D"/>
    <w:multiLevelType w:val="hybridMultilevel"/>
    <w:tmpl w:val="FBF4727A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A108E"/>
    <w:multiLevelType w:val="hybridMultilevel"/>
    <w:tmpl w:val="844A6F4A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D7210C"/>
    <w:multiLevelType w:val="hybridMultilevel"/>
    <w:tmpl w:val="24147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3CFF"/>
    <w:rsid w:val="0002644C"/>
    <w:rsid w:val="00070FC6"/>
    <w:rsid w:val="001434E9"/>
    <w:rsid w:val="00176DA8"/>
    <w:rsid w:val="00225A2D"/>
    <w:rsid w:val="002320D2"/>
    <w:rsid w:val="00254B47"/>
    <w:rsid w:val="00254C26"/>
    <w:rsid w:val="0028141D"/>
    <w:rsid w:val="002C2F64"/>
    <w:rsid w:val="002C4229"/>
    <w:rsid w:val="002C7931"/>
    <w:rsid w:val="002E1E1A"/>
    <w:rsid w:val="0031453D"/>
    <w:rsid w:val="00324868"/>
    <w:rsid w:val="00331A33"/>
    <w:rsid w:val="00352944"/>
    <w:rsid w:val="003553DB"/>
    <w:rsid w:val="003755CF"/>
    <w:rsid w:val="003A6493"/>
    <w:rsid w:val="003F2157"/>
    <w:rsid w:val="003F322A"/>
    <w:rsid w:val="00416E57"/>
    <w:rsid w:val="004A4C83"/>
    <w:rsid w:val="004B3B70"/>
    <w:rsid w:val="00506453"/>
    <w:rsid w:val="00565DEE"/>
    <w:rsid w:val="005C35E0"/>
    <w:rsid w:val="0061583F"/>
    <w:rsid w:val="0062338A"/>
    <w:rsid w:val="00636C51"/>
    <w:rsid w:val="00640A76"/>
    <w:rsid w:val="006523D8"/>
    <w:rsid w:val="006B58C0"/>
    <w:rsid w:val="006D297C"/>
    <w:rsid w:val="00710A02"/>
    <w:rsid w:val="00742F22"/>
    <w:rsid w:val="00754B5E"/>
    <w:rsid w:val="00795914"/>
    <w:rsid w:val="008342F3"/>
    <w:rsid w:val="008861D2"/>
    <w:rsid w:val="008A4411"/>
    <w:rsid w:val="008A6235"/>
    <w:rsid w:val="008F637F"/>
    <w:rsid w:val="00935165"/>
    <w:rsid w:val="00941598"/>
    <w:rsid w:val="00944E39"/>
    <w:rsid w:val="00965A25"/>
    <w:rsid w:val="00990F55"/>
    <w:rsid w:val="009A1F20"/>
    <w:rsid w:val="009A568B"/>
    <w:rsid w:val="009A713D"/>
    <w:rsid w:val="009B156E"/>
    <w:rsid w:val="00A171E0"/>
    <w:rsid w:val="00A20258"/>
    <w:rsid w:val="00AA7A05"/>
    <w:rsid w:val="00AF7E4A"/>
    <w:rsid w:val="00B90409"/>
    <w:rsid w:val="00BC0F28"/>
    <w:rsid w:val="00C35B7E"/>
    <w:rsid w:val="00C63BC0"/>
    <w:rsid w:val="00CA3C0B"/>
    <w:rsid w:val="00CB7F7E"/>
    <w:rsid w:val="00CF4A5B"/>
    <w:rsid w:val="00D07337"/>
    <w:rsid w:val="00D60B75"/>
    <w:rsid w:val="00E035E7"/>
    <w:rsid w:val="00E169AD"/>
    <w:rsid w:val="00E470F8"/>
    <w:rsid w:val="00E511F6"/>
    <w:rsid w:val="00E765E6"/>
    <w:rsid w:val="00EE3BA9"/>
    <w:rsid w:val="00EE7C78"/>
    <w:rsid w:val="00EF4F8A"/>
    <w:rsid w:val="00F24E20"/>
    <w:rsid w:val="00F335E3"/>
    <w:rsid w:val="00F45A16"/>
    <w:rsid w:val="00F4776B"/>
    <w:rsid w:val="00F702EC"/>
    <w:rsid w:val="00F84DBE"/>
    <w:rsid w:val="00FC45A9"/>
    <w:rsid w:val="00FD4F4A"/>
    <w:rsid w:val="00FE5E2C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20C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F520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2F50-35CD-4A58-886B-F9AE45B3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2020-02-24T20:28:00Z</dcterms:created>
  <dcterms:modified xsi:type="dcterms:W3CDTF">2020-03-27T19:09:00Z</dcterms:modified>
</cp:coreProperties>
</file>